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AC" w:rsidRPr="00AC0708" w:rsidRDefault="00D412F1" w:rsidP="00D412F1">
      <w:pPr>
        <w:jc w:val="center"/>
        <w:rPr>
          <w:rFonts w:ascii="標楷體" w:eastAsia="標楷體" w:hAnsi="標楷體"/>
          <w:sz w:val="36"/>
          <w:szCs w:val="36"/>
        </w:rPr>
      </w:pPr>
      <w:r w:rsidRPr="00AC0708">
        <w:rPr>
          <w:rFonts w:ascii="標楷體" w:eastAsia="標楷體" w:hAnsi="標楷體" w:hint="eastAsia"/>
          <w:sz w:val="36"/>
          <w:szCs w:val="36"/>
        </w:rPr>
        <w:t>2022年人文藝術季活動彙整表</w:t>
      </w:r>
    </w:p>
    <w:p w:rsidR="00D412F1" w:rsidRDefault="00D412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2268"/>
        <w:gridCol w:w="5379"/>
      </w:tblGrid>
      <w:tr w:rsidR="007F6D0B" w:rsidTr="00A514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111.3.8</w:t>
            </w:r>
            <w:r>
              <w:rPr>
                <w:rFonts w:ascii="標楷體" w:eastAsia="標楷體" w:hAnsi="標楷體" w:hint="eastAsia"/>
              </w:rPr>
              <w:br/>
              <w:t>15:40~16:40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音樂樓E202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E91FA6" w:rsidP="00D412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謝孟軒與王一幸鋼琴與大提琴大師班、</w:t>
            </w:r>
            <w:r w:rsidR="00D412F1">
              <w:rPr>
                <w:rFonts w:ascii="標楷體" w:eastAsia="標楷體" w:hAnsi="標楷體" w:hint="eastAsia"/>
                <w:color w:val="000000"/>
              </w:rPr>
              <w:t>留德分享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人文學院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111.3.15 15:30~17:30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英才校區</w:t>
            </w:r>
            <w:r>
              <w:rPr>
                <w:rFonts w:ascii="標楷體" w:eastAsia="標楷體" w:hAnsi="標楷體" w:hint="eastAsia"/>
              </w:rPr>
              <w:br/>
              <w:t>寶成演藝廳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2022年人文藝術季開幕式</w:t>
            </w:r>
            <w:r>
              <w:rPr>
                <w:rFonts w:ascii="標楷體" w:eastAsia="標楷體" w:hAnsi="標楷體" w:hint="eastAsia"/>
              </w:rPr>
              <w:br/>
            </w:r>
            <w:r w:rsidR="00E91FA6">
              <w:rPr>
                <w:rFonts w:ascii="標楷體" w:eastAsia="標楷體" w:hAnsi="標楷體" w:hint="eastAsia"/>
              </w:rPr>
              <w:t>特邀</w:t>
            </w:r>
            <w:r w:rsidR="00F778A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文華高中舞蹈班(全國學生舞蹈比賽榮獲古典舞、現代舞雙特優)演出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台灣語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文學系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111.3.15</w:t>
            </w:r>
            <w:r>
              <w:rPr>
                <w:rFonts w:ascii="標楷體" w:eastAsia="標楷體" w:hAnsi="標楷體" w:hint="eastAsia"/>
              </w:rPr>
              <w:br/>
              <w:t>15:40~17:30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勤樸樓F201教室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E91FA6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</w:t>
            </w:r>
            <w:r w:rsidR="00F778A5">
              <w:rPr>
                <w:rFonts w:ascii="標楷體" w:eastAsia="標楷體" w:hAnsi="標楷體" w:hint="eastAsia"/>
              </w:rPr>
              <w:t>：</w:t>
            </w:r>
            <w:r w:rsidR="00D412F1">
              <w:rPr>
                <w:rFonts w:ascii="標楷體" w:eastAsia="標楷體" w:hAnsi="標楷體" w:hint="eastAsia"/>
              </w:rPr>
              <w:t>台語融入國中國文與台語課教學分享</w:t>
            </w:r>
            <w:r w:rsidR="00D412F1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講師</w:t>
            </w:r>
            <w:r w:rsidR="00F778A5">
              <w:rPr>
                <w:rFonts w:ascii="標楷體" w:eastAsia="標楷體" w:hAnsi="標楷體" w:hint="eastAsia"/>
              </w:rPr>
              <w:t>：</w:t>
            </w:r>
            <w:r w:rsidR="00D412F1">
              <w:rPr>
                <w:rFonts w:ascii="標楷體" w:eastAsia="標楷體" w:hAnsi="標楷體" w:hint="eastAsia"/>
              </w:rPr>
              <w:t>高雄市立旗津國中葉程允老師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111.3.21~4.1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求真樓藝術中心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中教大藝術家教師十人展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111.3.21~4.1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美術樓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人文藝術季美術週-給我來藝點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台灣語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文學系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111.3.23</w:t>
            </w:r>
            <w:r>
              <w:rPr>
                <w:rFonts w:ascii="標楷體" w:eastAsia="標楷體" w:hAnsi="標楷體" w:hint="eastAsia"/>
              </w:rPr>
              <w:br/>
              <w:t>8:10~10:00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求真樓演講廳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講題：以色列─值得台灣借鏡的新創古國</w:t>
            </w:r>
            <w:r>
              <w:rPr>
                <w:rFonts w:ascii="標楷體" w:eastAsia="標楷體" w:hAnsi="標楷體" w:hint="eastAsia"/>
              </w:rPr>
              <w:br/>
              <w:t>講師：台中市活力文化咖啡館高嵩明館長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111.3.25</w:t>
            </w:r>
            <w:r>
              <w:rPr>
                <w:rFonts w:ascii="標楷體" w:eastAsia="標楷體" w:hAnsi="標楷體" w:hint="eastAsia"/>
              </w:rPr>
              <w:br/>
              <w:t>19:30~21:00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英才校區</w:t>
            </w:r>
            <w:r>
              <w:rPr>
                <w:rFonts w:ascii="標楷體" w:eastAsia="標楷體" w:hAnsi="標楷體" w:hint="eastAsia"/>
              </w:rPr>
              <w:br/>
              <w:t>寶成演藝廳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當民樂遇見古典樂-協奏曲優勝者暨管弦樂團定期音樂會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區域與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社會發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展學系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111.3.28</w:t>
            </w:r>
            <w:r>
              <w:rPr>
                <w:rFonts w:ascii="標楷體" w:eastAsia="標楷體" w:hAnsi="標楷體" w:hint="eastAsia"/>
              </w:rPr>
              <w:br/>
              <w:t>10:00~12:00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求真樓音樂廳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講題：跟著大甲媽祖繞境趣</w:t>
            </w:r>
            <w:r>
              <w:rPr>
                <w:rFonts w:ascii="標楷體" w:eastAsia="標楷體" w:hAnsi="標楷體" w:hint="eastAsia"/>
              </w:rPr>
              <w:br/>
              <w:t>講師：林茂賢主任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台灣語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文學系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111.3.29</w:t>
            </w:r>
            <w:r>
              <w:rPr>
                <w:rFonts w:ascii="標楷體" w:eastAsia="標楷體" w:hAnsi="標楷體" w:hint="eastAsia"/>
              </w:rPr>
              <w:br/>
              <w:t>15:30~17:20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勤樸樓F201教室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《大鬧天宮》─彰化彰藝園掌中劇團布袋戲演出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台灣語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文學系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111.4.8-4.17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臺中大甲-嘉義新港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三月瘋媽祖─三百三十公里的祈福之旅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111.4.8-4.9</w:t>
            </w:r>
            <w:r>
              <w:rPr>
                <w:rFonts w:ascii="標楷體" w:eastAsia="標楷體" w:hAnsi="標楷體" w:hint="eastAsia"/>
              </w:rPr>
              <w:br/>
              <w:t>18:30~21:00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求真樓音樂廳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英語學系111級畢業公演-《人生販賣機》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區域與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社會發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展學系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111.4.11</w:t>
            </w:r>
            <w:r>
              <w:rPr>
                <w:rFonts w:ascii="標楷體" w:eastAsia="標楷體" w:hAnsi="標楷體" w:hint="eastAsia"/>
              </w:rPr>
              <w:br/>
              <w:t>6:50~20:00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由雲林元長鄉出發至嘉義新港鄉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人文學院院課程：台中學大甲媽祖繞境體驗活動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111.4.12</w:t>
            </w:r>
            <w:r>
              <w:rPr>
                <w:rFonts w:ascii="標楷體" w:eastAsia="標楷體" w:hAnsi="標楷體" w:hint="eastAsia"/>
              </w:rPr>
              <w:br/>
              <w:t>15:40~17:40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音樂樓音樂廳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講題：建築聲學與演奏調整/講師：林育民建築師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英語學系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111.4.15</w:t>
            </w:r>
            <w:r>
              <w:rPr>
                <w:rFonts w:ascii="標楷體" w:eastAsia="標楷體" w:hAnsi="標楷體" w:hint="eastAsia"/>
              </w:rPr>
              <w:br/>
              <w:t>12:15~13:15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勤樸樓F301會議室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22" w:rsidRDefault="00D412F1" w:rsidP="00D412F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講題：科技與語言教學</w:t>
            </w:r>
          </w:p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講師：臺師大華語文教學系 籃玉如教授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諮商與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應用心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理學系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111.4.25-4.29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中正樓紅磚道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人文藝術季諮心週-請諮援收心，給我你的心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111.4.26</w:t>
            </w:r>
            <w:r>
              <w:rPr>
                <w:rFonts w:ascii="標楷體" w:eastAsia="標楷體" w:hAnsi="標楷體" w:hint="eastAsia"/>
              </w:rPr>
              <w:br/>
              <w:t>15:40~16:40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音樂樓音樂廳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22" w:rsidRDefault="00D412F1" w:rsidP="00D412F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講題：藝術教育的理念與實踐</w:t>
            </w:r>
          </w:p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講師：高雄市灣內國小姚佳君老師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台灣語</w:t>
            </w:r>
            <w:r w:rsidR="00F778A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文學系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111.4.26</w:t>
            </w:r>
            <w:r>
              <w:rPr>
                <w:rFonts w:ascii="標楷體" w:eastAsia="標楷體" w:hAnsi="標楷體" w:hint="eastAsia"/>
              </w:rPr>
              <w:br/>
              <w:t>15:40~17:20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美術樓4樓演講廳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講題：「嘉慶君」來台中～陳亞蘭的歌仔戲人生</w:t>
            </w:r>
            <w:r>
              <w:rPr>
                <w:rFonts w:ascii="標楷體" w:eastAsia="標楷體" w:hAnsi="標楷體" w:hint="eastAsia"/>
              </w:rPr>
              <w:br/>
              <w:t>講師：陳亞蘭歌仔戲團陳亞蘭團長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人文學院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111.5.1 </w:t>
            </w:r>
            <w:r>
              <w:rPr>
                <w:rFonts w:ascii="標楷體" w:eastAsia="標楷體" w:hAnsi="標楷體" w:hint="eastAsia"/>
              </w:rPr>
              <w:lastRenderedPageBreak/>
              <w:t>15:30~17:20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中正樓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人文藝術季-歌仔戲《醫者仁心》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語文教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育學系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111.5.3-5.10 9:00~21:00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求真樓藝術中心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111級語四畢展～主題：「琢墨」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開幕茶會：5/3 下午4:30 邀請蒞臨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人文學院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111.5.3 15:30~17:20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求真樓音樂廳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A5" w:rsidRDefault="00D412F1" w:rsidP="00F778A5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講題：多元的興趣致蔭你出脫的人生-從本科、斜槓到新聞主播之路</w:t>
            </w:r>
          </w:p>
          <w:p w:rsidR="00D412F1" w:rsidRDefault="00D412F1" w:rsidP="00F778A5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講師：公視台語台新聞主播鄭家和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諮商與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應用心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理學系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111.5.3 15:40~17:30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求真樓演講廳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8A5" w:rsidRDefault="00D412F1" w:rsidP="00F778A5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講題：反偏見在性別教育中的重要性-從社會心理學角度談起</w:t>
            </w:r>
          </w:p>
          <w:p w:rsidR="00D412F1" w:rsidRDefault="00D412F1" w:rsidP="00F778A5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講師：張倫琪諮商心理師/行動諮商師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語文教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育學系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111.5.5</w:t>
            </w:r>
            <w:r>
              <w:rPr>
                <w:rFonts w:ascii="標楷體" w:eastAsia="標楷體" w:hAnsi="標楷體" w:hint="eastAsia"/>
              </w:rPr>
              <w:br/>
              <w:t>18:00~22:00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求真樓音樂廳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  <w:color w:val="000000"/>
              </w:rPr>
              <w:t>文之夜(文學家 張恨水)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頒獎-全國高中生柳川散文</w:t>
            </w:r>
            <w:r>
              <w:rPr>
                <w:rFonts w:ascii="標楷體" w:eastAsia="標楷體" w:hAnsi="標楷體" w:hint="eastAsia"/>
              </w:rPr>
              <w:t>獎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台灣語</w:t>
            </w:r>
            <w:r w:rsidR="00F778A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文學系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111.5.9~5.13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中正樓紅磚道、星夢谷及勤樸樓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人文藝術季台語週～主題：《白》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語文教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育學系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111.5.9~5.13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中正樓紅磚道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人文藝術季語教週--「翻篆記憶」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語文教</w:t>
            </w:r>
            <w:r w:rsidR="00F778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育學系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111.5.10 15:30~17:30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求真樓音樂廳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8A5" w:rsidRDefault="00D412F1" w:rsidP="00F778A5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講題：讀中文系的人：除了執教或寫作，你還可以這樣做！</w:t>
            </w:r>
          </w:p>
          <w:p w:rsidR="00F778A5" w:rsidRDefault="00D412F1" w:rsidP="00F778A5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講師：江怡瑄校友</w:t>
            </w:r>
          </w:p>
          <w:p w:rsidR="00D412F1" w:rsidRDefault="00D412F1" w:rsidP="00F778A5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頒獎-書法比賽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111.5.10</w:t>
            </w:r>
            <w:r>
              <w:rPr>
                <w:rFonts w:ascii="標楷體" w:eastAsia="標楷體" w:hAnsi="標楷體" w:hint="eastAsia"/>
              </w:rPr>
              <w:br/>
              <w:t>15:40~16:40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音樂樓音樂廳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歌劇《魔笛》選粹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台灣語</w:t>
            </w:r>
            <w:r w:rsidR="00F778A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文學系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111.5.11</w:t>
            </w:r>
            <w:r>
              <w:rPr>
                <w:rFonts w:ascii="標楷體" w:eastAsia="標楷體" w:hAnsi="標楷體" w:hint="eastAsia"/>
              </w:rPr>
              <w:br/>
              <w:t>8:30~17:30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勤樸樓F201教室</w:t>
            </w:r>
            <w:r>
              <w:rPr>
                <w:rFonts w:ascii="標楷體" w:eastAsia="標楷體" w:hAnsi="標楷體" w:hint="eastAsia"/>
              </w:rPr>
              <w:br/>
              <w:t>(勤樸樓1F海報牆)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111級畢業生成果發表會(畢業作品海報展)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111.5.18</w:t>
            </w:r>
            <w:r>
              <w:rPr>
                <w:rFonts w:ascii="標楷體" w:eastAsia="標楷體" w:hAnsi="標楷體" w:hint="eastAsia"/>
              </w:rPr>
              <w:br/>
              <w:t>19:30-21:30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衛武營</w:t>
            </w:r>
            <w:r>
              <w:rPr>
                <w:rFonts w:ascii="標楷體" w:eastAsia="標楷體" w:hAnsi="標楷體" w:hint="eastAsia"/>
              </w:rPr>
              <w:br/>
              <w:t>國家藝術文化中心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《跟著動物去旅行》</w:t>
            </w:r>
            <w:r>
              <w:rPr>
                <w:rFonts w:ascii="標楷體" w:eastAsia="標楷體" w:hAnsi="標楷體" w:hint="eastAsia"/>
              </w:rPr>
              <w:br/>
              <w:t>音樂學系教師暨管弦樂團音樂會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台灣語</w:t>
            </w:r>
            <w:r w:rsidR="00F778A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文學系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111.5.18</w:t>
            </w:r>
            <w:r>
              <w:rPr>
                <w:rFonts w:ascii="標楷體" w:eastAsia="標楷體" w:hAnsi="標楷體" w:hint="eastAsia"/>
              </w:rPr>
              <w:br/>
              <w:t>8:10~10:00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求真樓演講廳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講題：台灣的歐洲好友們─捷克與斯洛伐克</w:t>
            </w:r>
            <w:r>
              <w:rPr>
                <w:rFonts w:ascii="標楷體" w:eastAsia="標楷體" w:hAnsi="標楷體" w:hint="eastAsia"/>
              </w:rPr>
              <w:br/>
              <w:t>講師：台中市活力文化咖啡館 高嵩明館長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英語學系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111.5.18</w:t>
            </w:r>
            <w:r>
              <w:rPr>
                <w:rFonts w:ascii="標楷體" w:eastAsia="標楷體" w:hAnsi="標楷體" w:hint="eastAsia"/>
              </w:rPr>
              <w:br/>
              <w:t>12:15~13:15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勤樸樓F301會議室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22" w:rsidRDefault="00A51422" w:rsidP="00D412F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講題：利用多模態培養學生內容創作力</w:t>
            </w:r>
          </w:p>
          <w:p w:rsidR="00D412F1" w:rsidRDefault="00D412F1" w:rsidP="00D412F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講師：葉惠菁教授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111.5.23~6.2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求真樓藝術中心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美術系畢業展-CLICK!按一下以新增標題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人文學院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111.5.24 14:00~15:10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寶成演藝廳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《跟著動物去旅行》-愛與關懷音樂會</w:t>
            </w:r>
          </w:p>
        </w:tc>
      </w:tr>
      <w:tr w:rsidR="007F6D0B" w:rsidTr="00A5142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音樂學系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111.5.31</w:t>
            </w:r>
            <w:r>
              <w:rPr>
                <w:rFonts w:ascii="標楷體" w:eastAsia="標楷體" w:hAnsi="標楷體" w:hint="eastAsia"/>
              </w:rPr>
              <w:br/>
              <w:t>15:40~16:40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音樂樓音樂廳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F1" w:rsidRDefault="00D412F1" w:rsidP="00D41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小提琴大師班</w:t>
            </w:r>
            <w:r>
              <w:rPr>
                <w:rFonts w:ascii="標楷體" w:eastAsia="標楷體" w:hAnsi="標楷體" w:hint="eastAsia"/>
              </w:rPr>
              <w:br/>
              <w:t>國立台東大學張嘉仁教授</w:t>
            </w:r>
          </w:p>
        </w:tc>
      </w:tr>
    </w:tbl>
    <w:p w:rsidR="00D412F1" w:rsidRDefault="00D412F1"/>
    <w:sectPr w:rsidR="00D412F1" w:rsidSect="00D412F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E8" w:rsidRDefault="00CB63E8" w:rsidP="00E91FA6">
      <w:r>
        <w:separator/>
      </w:r>
    </w:p>
  </w:endnote>
  <w:endnote w:type="continuationSeparator" w:id="0">
    <w:p w:rsidR="00CB63E8" w:rsidRDefault="00CB63E8" w:rsidP="00E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E8" w:rsidRDefault="00CB63E8" w:rsidP="00E91FA6">
      <w:r>
        <w:separator/>
      </w:r>
    </w:p>
  </w:footnote>
  <w:footnote w:type="continuationSeparator" w:id="0">
    <w:p w:rsidR="00CB63E8" w:rsidRDefault="00CB63E8" w:rsidP="00E9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F1"/>
    <w:rsid w:val="007F6D0B"/>
    <w:rsid w:val="009317AC"/>
    <w:rsid w:val="00A51422"/>
    <w:rsid w:val="00AC0708"/>
    <w:rsid w:val="00CB63E8"/>
    <w:rsid w:val="00D412F1"/>
    <w:rsid w:val="00E91FA6"/>
    <w:rsid w:val="00F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F53A7-FE33-474F-8E72-D684BB8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F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394E-1E0D-4C07-ACE7-E0825A34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cr20021206@gmail.com</dc:creator>
  <cp:keywords/>
  <dc:description/>
  <cp:lastModifiedBy>cr20021206@gmail.com</cp:lastModifiedBy>
  <cp:revision>6</cp:revision>
  <dcterms:created xsi:type="dcterms:W3CDTF">2022-07-15T08:55:00Z</dcterms:created>
  <dcterms:modified xsi:type="dcterms:W3CDTF">2022-07-18T06:33:00Z</dcterms:modified>
</cp:coreProperties>
</file>